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25464A8B" w:rsidR="00D648DA" w:rsidRDefault="00000000" w:rsidP="00655988">
      <w:pPr>
        <w:spacing w:after="0" w:line="240" w:lineRule="auto"/>
        <w:jc w:val="center"/>
        <w:rPr>
          <w:b/>
          <w:bCs/>
          <w:sz w:val="48"/>
          <w:szCs w:val="44"/>
        </w:rPr>
      </w:pPr>
      <w:r>
        <w:rPr>
          <w:b/>
          <w:bCs/>
          <w:sz w:val="48"/>
          <w:szCs w:val="44"/>
        </w:rPr>
        <w:t>LỊCH TUẦN BGH</w:t>
      </w:r>
    </w:p>
    <w:p w14:paraId="1977BB20" w14:textId="3035BF56" w:rsidR="00D648DA" w:rsidRDefault="00000000" w:rsidP="00655988">
      <w:pPr>
        <w:spacing w:after="0" w:line="240" w:lineRule="auto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 xml:space="preserve">Từ ngày </w:t>
      </w:r>
      <w:r w:rsidR="001D5662">
        <w:rPr>
          <w:b/>
          <w:bCs/>
          <w:sz w:val="32"/>
          <w:szCs w:val="28"/>
        </w:rPr>
        <w:t>04</w:t>
      </w:r>
      <w:r>
        <w:rPr>
          <w:b/>
          <w:bCs/>
          <w:sz w:val="32"/>
          <w:szCs w:val="28"/>
        </w:rPr>
        <w:t>/</w:t>
      </w:r>
      <w:r w:rsidR="001D5662">
        <w:rPr>
          <w:b/>
          <w:bCs/>
          <w:sz w:val="32"/>
          <w:szCs w:val="28"/>
        </w:rPr>
        <w:t>5</w:t>
      </w:r>
      <w:r>
        <w:rPr>
          <w:b/>
          <w:bCs/>
          <w:sz w:val="32"/>
          <w:szCs w:val="28"/>
        </w:rPr>
        <w:t xml:space="preserve"> đến </w:t>
      </w:r>
      <w:r w:rsidR="001D5662">
        <w:rPr>
          <w:b/>
          <w:bCs/>
          <w:sz w:val="32"/>
          <w:szCs w:val="28"/>
        </w:rPr>
        <w:t>10/5</w:t>
      </w:r>
      <w:r>
        <w:rPr>
          <w:b/>
          <w:bCs/>
          <w:sz w:val="32"/>
          <w:szCs w:val="28"/>
        </w:rPr>
        <w:t>/2026</w:t>
      </w:r>
    </w:p>
    <w:p w14:paraId="4B223DB0" w14:textId="77777777" w:rsidR="00655988" w:rsidRDefault="00655988" w:rsidP="00655988">
      <w:pPr>
        <w:spacing w:after="0" w:line="240" w:lineRule="auto"/>
        <w:jc w:val="center"/>
        <w:rPr>
          <w:b/>
          <w:bCs/>
          <w:sz w:val="32"/>
          <w:szCs w:val="28"/>
        </w:rPr>
      </w:pPr>
    </w:p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7093"/>
        <w:gridCol w:w="6804"/>
      </w:tblGrid>
      <w:tr w:rsidR="00D648DA" w14:paraId="78BCB0FC" w14:textId="77777777" w:rsidTr="00655988">
        <w:trPr>
          <w:trHeight w:val="771"/>
        </w:trPr>
        <w:tc>
          <w:tcPr>
            <w:tcW w:w="1271" w:type="dxa"/>
            <w:vAlign w:val="bottom"/>
          </w:tcPr>
          <w:p w14:paraId="1B22268F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bottom"/>
          </w:tcPr>
          <w:p w14:paraId="082DF32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SÁNG</w:t>
            </w:r>
          </w:p>
        </w:tc>
        <w:tc>
          <w:tcPr>
            <w:tcW w:w="6804" w:type="dxa"/>
            <w:vAlign w:val="bottom"/>
          </w:tcPr>
          <w:p w14:paraId="65D6B3CD" w14:textId="77777777" w:rsidR="00D648DA" w:rsidRDefault="00000000" w:rsidP="006559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CHIỀU</w:t>
            </w:r>
          </w:p>
        </w:tc>
      </w:tr>
      <w:tr w:rsidR="00D648DA" w14:paraId="71163556" w14:textId="77777777">
        <w:tc>
          <w:tcPr>
            <w:tcW w:w="1271" w:type="dxa"/>
            <w:vAlign w:val="center"/>
          </w:tcPr>
          <w:p w14:paraId="19E276AB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hai</w:t>
            </w:r>
          </w:p>
          <w:p w14:paraId="79DEBADD" w14:textId="3707CFB3" w:rsidR="00D648DA" w:rsidRDefault="001D5662" w:rsidP="00655988">
            <w:pPr>
              <w:spacing w:after="0" w:line="240" w:lineRule="auto"/>
              <w:jc w:val="center"/>
            </w:pPr>
            <w:r>
              <w:t>04/5</w:t>
            </w:r>
          </w:p>
        </w:tc>
        <w:tc>
          <w:tcPr>
            <w:tcW w:w="7093" w:type="dxa"/>
            <w:vAlign w:val="center"/>
          </w:tcPr>
          <w:p w14:paraId="2D42E2CC" w14:textId="77777777" w:rsidR="001E4B36" w:rsidRPr="001E4B36" w:rsidRDefault="001E4B36" w:rsidP="001E4B36">
            <w:pPr>
              <w:spacing w:after="0" w:line="240" w:lineRule="auto"/>
              <w:jc w:val="left"/>
            </w:pPr>
            <w:r w:rsidRPr="001E4B36">
              <w:t>8 giờ: Giao ban BGH – các phòng (PH.01)</w:t>
            </w:r>
          </w:p>
          <w:p w14:paraId="70B3B248" w14:textId="5E62F368" w:rsidR="001E4B36" w:rsidRPr="001E4B36" w:rsidRDefault="001E4B36" w:rsidP="00655988">
            <w:pPr>
              <w:spacing w:after="0" w:line="240" w:lineRule="auto"/>
              <w:jc w:val="left"/>
            </w:pPr>
            <w:r w:rsidRPr="001E4B36">
              <w:t xml:space="preserve">9 giờ: </w:t>
            </w:r>
            <w:r w:rsidR="001D5662">
              <w:t>Họp tập thể đảng uỷ</w:t>
            </w:r>
            <w:r w:rsidRPr="001E4B36">
              <w:t xml:space="preserve"> (PH.01)</w:t>
            </w:r>
          </w:p>
        </w:tc>
        <w:tc>
          <w:tcPr>
            <w:tcW w:w="6804" w:type="dxa"/>
            <w:vAlign w:val="center"/>
          </w:tcPr>
          <w:p w14:paraId="38CB7A0E" w14:textId="2EE71EB7" w:rsidR="00B042D5" w:rsidRPr="001E4B36" w:rsidRDefault="001D5662" w:rsidP="001E4B36">
            <w:pPr>
              <w:spacing w:after="0" w:line="240" w:lineRule="auto"/>
              <w:jc w:val="left"/>
            </w:pPr>
            <w:r>
              <w:t>15 giờ: Họp mặt thí sinh tham gia cuộc thi  báo cáo viên, tuyên truyền viên cơ sở (PH.01)</w:t>
            </w:r>
          </w:p>
        </w:tc>
      </w:tr>
      <w:tr w:rsidR="00D648DA" w14:paraId="2F3EA617" w14:textId="77777777">
        <w:tc>
          <w:tcPr>
            <w:tcW w:w="1271" w:type="dxa"/>
            <w:vAlign w:val="center"/>
          </w:tcPr>
          <w:p w14:paraId="231EF847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ba</w:t>
            </w:r>
          </w:p>
          <w:p w14:paraId="7C0924AA" w14:textId="788F9C8A" w:rsidR="00D648DA" w:rsidRDefault="001D5662" w:rsidP="00655988">
            <w:pPr>
              <w:spacing w:after="0" w:line="240" w:lineRule="auto"/>
              <w:jc w:val="center"/>
            </w:pPr>
            <w:r>
              <w:t>05/5</w:t>
            </w:r>
          </w:p>
        </w:tc>
        <w:tc>
          <w:tcPr>
            <w:tcW w:w="7093" w:type="dxa"/>
            <w:vAlign w:val="center"/>
          </w:tcPr>
          <w:p w14:paraId="05D09ADA" w14:textId="22353460" w:rsidR="00D648DA" w:rsidRPr="001E4B36" w:rsidRDefault="001D5662" w:rsidP="00655988">
            <w:pPr>
              <w:spacing w:after="0" w:line="240" w:lineRule="auto"/>
              <w:jc w:val="left"/>
            </w:pPr>
            <w:r>
              <w:t>9</w:t>
            </w:r>
            <w:r w:rsidR="001E4B36" w:rsidRPr="001E4B36">
              <w:t xml:space="preserve"> giờ: Họp Hội đồng </w:t>
            </w:r>
            <w:r>
              <w:t>kỷ luật sinh viên</w:t>
            </w:r>
            <w:r w:rsidR="001E4B36" w:rsidRPr="001E4B36">
              <w:t xml:space="preserve"> </w:t>
            </w:r>
            <w:r w:rsidR="001E4B36" w:rsidRPr="001E4B36">
              <w:rPr>
                <w:lang w:val="vi-VN"/>
              </w:rPr>
              <w:t>(PH.01)</w:t>
            </w:r>
          </w:p>
        </w:tc>
        <w:tc>
          <w:tcPr>
            <w:tcW w:w="6804" w:type="dxa"/>
            <w:vAlign w:val="center"/>
          </w:tcPr>
          <w:p w14:paraId="2ED151DF" w14:textId="3E2BE1F4" w:rsidR="00D648DA" w:rsidRPr="001E4B36" w:rsidRDefault="001D5662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D648DA" w14:paraId="73AE22BD" w14:textId="77777777">
        <w:tc>
          <w:tcPr>
            <w:tcW w:w="1271" w:type="dxa"/>
            <w:vAlign w:val="center"/>
          </w:tcPr>
          <w:p w14:paraId="5BC67030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tư</w:t>
            </w:r>
          </w:p>
          <w:p w14:paraId="11767E2D" w14:textId="28D9CA46" w:rsidR="00D648DA" w:rsidRDefault="001D5662" w:rsidP="00655988">
            <w:pPr>
              <w:spacing w:after="0" w:line="240" w:lineRule="auto"/>
              <w:jc w:val="center"/>
            </w:pPr>
            <w:r>
              <w:t>06/5</w:t>
            </w:r>
          </w:p>
        </w:tc>
        <w:tc>
          <w:tcPr>
            <w:tcW w:w="7093" w:type="dxa"/>
            <w:vAlign w:val="center"/>
          </w:tcPr>
          <w:p w14:paraId="507D3488" w14:textId="151F6164" w:rsidR="00D648DA" w:rsidRPr="001E4B36" w:rsidRDefault="001D5662" w:rsidP="00655988">
            <w:pPr>
              <w:spacing w:after="0" w:line="240" w:lineRule="auto"/>
              <w:jc w:val="left"/>
            </w:pPr>
            <w:r>
              <w:t>9 giờ: BGH làm việc với Công ty FSEL (trực tuyến tại PH.01)</w:t>
            </w:r>
          </w:p>
        </w:tc>
        <w:tc>
          <w:tcPr>
            <w:tcW w:w="6804" w:type="dxa"/>
            <w:vAlign w:val="center"/>
          </w:tcPr>
          <w:p w14:paraId="0610ABFD" w14:textId="66B5A779" w:rsidR="00D648DA" w:rsidRPr="001E4B36" w:rsidRDefault="001D5662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D648DA" w14:paraId="42A2EA07" w14:textId="77777777">
        <w:tc>
          <w:tcPr>
            <w:tcW w:w="1271" w:type="dxa"/>
            <w:vAlign w:val="center"/>
          </w:tcPr>
          <w:p w14:paraId="4E53FA25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năm</w:t>
            </w:r>
          </w:p>
          <w:p w14:paraId="7A77AB83" w14:textId="5429A753" w:rsidR="00D648DA" w:rsidRDefault="001D5662" w:rsidP="00655988">
            <w:pPr>
              <w:spacing w:after="0" w:line="240" w:lineRule="auto"/>
              <w:jc w:val="center"/>
            </w:pPr>
            <w:r>
              <w:t>07/5</w:t>
            </w:r>
          </w:p>
        </w:tc>
        <w:tc>
          <w:tcPr>
            <w:tcW w:w="7093" w:type="dxa"/>
            <w:vAlign w:val="center"/>
          </w:tcPr>
          <w:p w14:paraId="5BFBAE5C" w14:textId="33655F1E" w:rsidR="001E4B36" w:rsidRPr="001E4B36" w:rsidRDefault="001D5662" w:rsidP="00655988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  <w:tc>
          <w:tcPr>
            <w:tcW w:w="6804" w:type="dxa"/>
            <w:vAlign w:val="center"/>
          </w:tcPr>
          <w:p w14:paraId="615CDD4E" w14:textId="1224A2AB" w:rsidR="00B042D5" w:rsidRPr="001E4B36" w:rsidRDefault="001D5662" w:rsidP="001E4B36">
            <w:pPr>
              <w:spacing w:after="0" w:line="240" w:lineRule="auto"/>
              <w:jc w:val="left"/>
            </w:pPr>
            <w:r w:rsidRPr="001E4B36">
              <w:t>BGH giải quyết công việc tại trường</w:t>
            </w:r>
          </w:p>
        </w:tc>
      </w:tr>
      <w:tr w:rsidR="00D648DA" w14:paraId="240028B9" w14:textId="77777777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sáu</w:t>
            </w:r>
          </w:p>
          <w:p w14:paraId="7EF8EF92" w14:textId="07635F6D" w:rsidR="00D648DA" w:rsidRDefault="001D5662" w:rsidP="00655988">
            <w:pPr>
              <w:spacing w:after="0" w:line="240" w:lineRule="auto"/>
              <w:jc w:val="center"/>
            </w:pPr>
            <w:r>
              <w:t>08/5</w:t>
            </w:r>
          </w:p>
        </w:tc>
        <w:tc>
          <w:tcPr>
            <w:tcW w:w="7093" w:type="dxa"/>
            <w:vAlign w:val="center"/>
          </w:tcPr>
          <w:p w14:paraId="35A4B279" w14:textId="398AE347" w:rsidR="00D648DA" w:rsidRPr="001D5662" w:rsidRDefault="001D5662" w:rsidP="00655988">
            <w:pPr>
              <w:spacing w:after="0" w:line="240" w:lineRule="auto"/>
              <w:jc w:val="left"/>
            </w:pPr>
            <w:r>
              <w:t>7 giờ 30: Hội thi Báo cáo viên, tuyên  truyền  viên cơ sở (Hội trường đa năng)</w:t>
            </w:r>
          </w:p>
        </w:tc>
        <w:tc>
          <w:tcPr>
            <w:tcW w:w="6804" w:type="dxa"/>
            <w:vAlign w:val="center"/>
          </w:tcPr>
          <w:p w14:paraId="70591178" w14:textId="7FF94965" w:rsidR="001E4B36" w:rsidRPr="001E4B36" w:rsidRDefault="001E4B36" w:rsidP="00655988">
            <w:pPr>
              <w:spacing w:after="0" w:line="240" w:lineRule="auto"/>
              <w:jc w:val="left"/>
            </w:pPr>
            <w:r w:rsidRPr="001E4B36">
              <w:t>Hỉệu trưởng tiếp công dân theo lịch và giải quyết công việc tại trường</w:t>
            </w:r>
          </w:p>
        </w:tc>
      </w:tr>
      <w:tr w:rsidR="00D648DA" w14:paraId="29A0B616" w14:textId="77777777">
        <w:tc>
          <w:tcPr>
            <w:tcW w:w="1271" w:type="dxa"/>
            <w:vAlign w:val="center"/>
          </w:tcPr>
          <w:p w14:paraId="62C1EBAE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bảy</w:t>
            </w:r>
          </w:p>
          <w:p w14:paraId="5331D127" w14:textId="58F66424" w:rsidR="00D648DA" w:rsidRDefault="001D5662" w:rsidP="00655988">
            <w:pPr>
              <w:spacing w:after="0" w:line="240" w:lineRule="auto"/>
              <w:jc w:val="center"/>
            </w:pPr>
            <w:r>
              <w:t>09/5</w:t>
            </w:r>
          </w:p>
        </w:tc>
        <w:tc>
          <w:tcPr>
            <w:tcW w:w="7093" w:type="dxa"/>
            <w:vAlign w:val="center"/>
          </w:tcPr>
          <w:p w14:paraId="3931AC6C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41B075B7" w14:textId="1981B203" w:rsidR="00D648DA" w:rsidRPr="001E4B36" w:rsidRDefault="00D648DA" w:rsidP="00655988">
            <w:pPr>
              <w:spacing w:after="0" w:line="240" w:lineRule="auto"/>
              <w:jc w:val="left"/>
            </w:pPr>
          </w:p>
        </w:tc>
      </w:tr>
      <w:tr w:rsidR="00D648DA" w14:paraId="3E5510CE" w14:textId="77777777">
        <w:trPr>
          <w:trHeight w:val="740"/>
        </w:trPr>
        <w:tc>
          <w:tcPr>
            <w:tcW w:w="1271" w:type="dxa"/>
            <w:vAlign w:val="center"/>
          </w:tcPr>
          <w:p w14:paraId="33F1C392" w14:textId="77777777" w:rsidR="00D648DA" w:rsidRDefault="00000000" w:rsidP="0065598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Chủ nhật</w:t>
            </w:r>
          </w:p>
          <w:p w14:paraId="18DFAB21" w14:textId="33083C60" w:rsidR="00D648DA" w:rsidRDefault="001D5662" w:rsidP="00655988">
            <w:pPr>
              <w:spacing w:after="0" w:line="240" w:lineRule="auto"/>
              <w:jc w:val="center"/>
            </w:pPr>
            <w:r>
              <w:t>10/5</w:t>
            </w:r>
          </w:p>
        </w:tc>
        <w:tc>
          <w:tcPr>
            <w:tcW w:w="7093" w:type="dxa"/>
            <w:vAlign w:val="center"/>
          </w:tcPr>
          <w:p w14:paraId="57B4D95E" w14:textId="77777777" w:rsidR="00D648DA" w:rsidRDefault="00D648DA" w:rsidP="00655988">
            <w:pPr>
              <w:spacing w:after="0" w:line="240" w:lineRule="auto"/>
              <w:jc w:val="left"/>
            </w:pPr>
          </w:p>
        </w:tc>
        <w:tc>
          <w:tcPr>
            <w:tcW w:w="6804" w:type="dxa"/>
            <w:vAlign w:val="center"/>
          </w:tcPr>
          <w:p w14:paraId="5003D6D2" w14:textId="77777777" w:rsidR="00D648DA" w:rsidRDefault="00D648DA" w:rsidP="00655988">
            <w:pPr>
              <w:spacing w:after="0" w:line="240" w:lineRule="auto"/>
              <w:jc w:val="left"/>
            </w:pPr>
          </w:p>
        </w:tc>
      </w:tr>
    </w:tbl>
    <w:p w14:paraId="4AE67F5E" w14:textId="77777777" w:rsidR="00D648DA" w:rsidRDefault="00000000">
      <w:r>
        <w:rPr>
          <w:b/>
          <w:bCs/>
          <w:i/>
          <w:iCs/>
        </w:rPr>
        <w:t>Lưu ý</w:t>
      </w:r>
      <w:r>
        <w:t>: Lịch dự kiến có thể thay đổi và sẽ được cập nhật</w:t>
      </w:r>
    </w:p>
    <w:sectPr w:rsidR="00D648DA">
      <w:pgSz w:w="16840" w:h="11907" w:orient="landscape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DA"/>
    <w:rsid w:val="000134C4"/>
    <w:rsid w:val="000A128A"/>
    <w:rsid w:val="001D5662"/>
    <w:rsid w:val="001E4B36"/>
    <w:rsid w:val="00655988"/>
    <w:rsid w:val="009618C1"/>
    <w:rsid w:val="00AE2DDA"/>
    <w:rsid w:val="00B042D5"/>
    <w:rsid w:val="00D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1254"/>
  <w15:docId w15:val="{A1B52478-DA3B-495D-8354-903E8910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eastAsiaTheme="minorHAnsi" w:cstheme="minorBidi"/>
      <w:kern w:val="2"/>
      <w:sz w:val="26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1"/>
    <w:uiPriority w:val="29"/>
    <w:rPr>
      <w:i/>
      <w:iCs/>
      <w:color w:val="404040" w:themeColor="text1" w:themeTint="BF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2026-04-13T04:05:00Z</dcterms:created>
  <dcterms:modified xsi:type="dcterms:W3CDTF">2026-05-04T04:12:00Z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FBC79003AAC9AC5DAA53DC699923E329_31</vt:lpwstr>
  </property>
  <property fmtid="{D5CDD505-2E9C-101B-9397-08002B2CF9AE}" pid="3" name="KSOProductBuildVer">
    <vt:lpwstr>2052-11.37.02</vt:lpwstr>
  </property>
</Properties>
</file>